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A36B" w14:textId="77777777" w:rsidR="00547E8A" w:rsidRPr="00CC08F0" w:rsidRDefault="00000000">
      <w:pPr>
        <w:pStyle w:val="BodyText"/>
        <w:ind w:left="841"/>
        <w:rPr>
          <w:rFonts w:ascii="Rupee Foradian" w:hAnsi="Rupee Foradian"/>
          <w:sz w:val="20"/>
          <w:szCs w:val="20"/>
        </w:rPr>
      </w:pPr>
      <w:r>
        <w:rPr>
          <w:rFonts w:ascii="Rupee Foradian" w:hAnsi="Rupee Foradian"/>
          <w:sz w:val="20"/>
          <w:szCs w:val="20"/>
        </w:rPr>
      </w:r>
      <w:r>
        <w:rPr>
          <w:rFonts w:ascii="Rupee Foradian" w:hAnsi="Rupee Foradian"/>
          <w:sz w:val="20"/>
          <w:szCs w:val="20"/>
        </w:rPr>
        <w:pict w14:anchorId="24519852">
          <v:group id="docshapegroup1" o:spid="_x0000_s1026" style="width:369.1pt;height:27.9pt;mso-position-horizontal-relative:char;mso-position-vertical-relative:line" coordsize="7382,558">
            <v:shape id="docshape2" o:spid="_x0000_s1029" style="position:absolute;left:10;top:10;width:7362;height:538" coordorigin="10,10" coordsize="7362,538" path="m7282,10l100,10,65,17,36,36,17,65r-7,35l10,458r7,35l36,522r29,19l100,548r7182,l7317,541r29,-19l7365,493r7,-35l7372,100r-7,-35l7346,36,7317,17r-35,-7xe" fillcolor="#06f" stroked="f">
              <v:path arrowok="t"/>
            </v:shape>
            <v:shape id="docshape3" o:spid="_x0000_s1028" style="position:absolute;left:10;top:10;width:7362;height:538" coordorigin="10,10" coordsize="7362,538" path="m10,100l17,65,36,36,65,17r35,-7l7282,10r35,7l7346,36r19,29l7372,100r,358l7365,493r-19,29l7317,541r-35,7l100,548,65,541,36,522,17,493,10,458r,-358xe" filled="f" strokecolor="#2e528f" strokeweight="1pt">
              <v:path arrowok="t"/>
            </v:shape>
            <v:shapetype id="_x0000_t202" coordsize="21600,21600" o:spt="202" path="m,l,21600r21600,l21600,xe">
              <v:stroke joinstyle="miter"/>
              <v:path gradientshapeok="t" o:connecttype="rect"/>
            </v:shapetype>
            <v:shape id="docshape4" o:spid="_x0000_s1027" type="#_x0000_t202" style="position:absolute;left:33;top:28;width:7316;height:502" filled="f" stroked="f">
              <v:textbox inset="0,0,0,0">
                <w:txbxContent>
                  <w:p w14:paraId="694D576E" w14:textId="77777777" w:rsidR="00547E8A" w:rsidRDefault="00936644">
                    <w:pPr>
                      <w:spacing w:before="94"/>
                      <w:ind w:left="702"/>
                      <w:rPr>
                        <w:b/>
                        <w:sz w:val="20"/>
                      </w:rPr>
                    </w:pPr>
                    <w:r>
                      <w:rPr>
                        <w:b/>
                        <w:color w:val="FFFFFF"/>
                        <w:w w:val="95"/>
                        <w:sz w:val="20"/>
                        <w:u w:val="single" w:color="FFFFFF"/>
                      </w:rPr>
                      <w:t>FAMILIARIZATION</w:t>
                    </w:r>
                    <w:r>
                      <w:rPr>
                        <w:b/>
                        <w:color w:val="FFFFFF"/>
                        <w:spacing w:val="54"/>
                        <w:sz w:val="20"/>
                        <w:u w:val="single" w:color="FFFFFF"/>
                      </w:rPr>
                      <w:t xml:space="preserve"> </w:t>
                    </w:r>
                    <w:r>
                      <w:rPr>
                        <w:b/>
                        <w:color w:val="FFFFFF"/>
                        <w:w w:val="95"/>
                        <w:sz w:val="20"/>
                        <w:u w:val="single" w:color="FFFFFF"/>
                      </w:rPr>
                      <w:t>PROGRAMME</w:t>
                    </w:r>
                    <w:r>
                      <w:rPr>
                        <w:b/>
                        <w:color w:val="FFFFFF"/>
                        <w:spacing w:val="52"/>
                        <w:sz w:val="20"/>
                        <w:u w:val="single" w:color="FFFFFF"/>
                      </w:rPr>
                      <w:t xml:space="preserve"> </w:t>
                    </w:r>
                    <w:r>
                      <w:rPr>
                        <w:b/>
                        <w:color w:val="FFFFFF"/>
                        <w:w w:val="95"/>
                        <w:sz w:val="20"/>
                        <w:u w:val="single" w:color="FFFFFF"/>
                      </w:rPr>
                      <w:t>FOR</w:t>
                    </w:r>
                    <w:r>
                      <w:rPr>
                        <w:b/>
                        <w:color w:val="FFFFFF"/>
                        <w:spacing w:val="54"/>
                        <w:sz w:val="20"/>
                        <w:u w:val="single" w:color="FFFFFF"/>
                      </w:rPr>
                      <w:t xml:space="preserve"> </w:t>
                    </w:r>
                    <w:r>
                      <w:rPr>
                        <w:b/>
                        <w:color w:val="FFFFFF"/>
                        <w:w w:val="95"/>
                        <w:sz w:val="20"/>
                        <w:u w:val="single" w:color="FFFFFF"/>
                      </w:rPr>
                      <w:t>INDEPENDENT</w:t>
                    </w:r>
                    <w:r>
                      <w:rPr>
                        <w:b/>
                        <w:color w:val="FFFFFF"/>
                        <w:spacing w:val="52"/>
                        <w:sz w:val="20"/>
                        <w:u w:val="single" w:color="FFFFFF"/>
                      </w:rPr>
                      <w:t xml:space="preserve"> </w:t>
                    </w:r>
                    <w:r>
                      <w:rPr>
                        <w:b/>
                        <w:color w:val="FFFFFF"/>
                        <w:spacing w:val="-2"/>
                        <w:w w:val="95"/>
                        <w:sz w:val="20"/>
                        <w:u w:val="single" w:color="FFFFFF"/>
                      </w:rPr>
                      <w:t>DIRECTORS</w:t>
                    </w:r>
                  </w:p>
                </w:txbxContent>
              </v:textbox>
            </v:shape>
            <w10:anchorlock/>
          </v:group>
        </w:pict>
      </w:r>
    </w:p>
    <w:p w14:paraId="27172D0B" w14:textId="77777777" w:rsidR="00547E8A" w:rsidRPr="00CC08F0" w:rsidRDefault="00936644" w:rsidP="00C35FCC">
      <w:pPr>
        <w:pStyle w:val="BodyText"/>
        <w:spacing w:before="159" w:line="360" w:lineRule="auto"/>
        <w:ind w:left="100" w:right="669" w:firstLine="620"/>
        <w:jc w:val="both"/>
        <w:rPr>
          <w:rFonts w:ascii="Rupee Foradian" w:hAnsi="Rupee Foradian"/>
          <w:sz w:val="20"/>
          <w:szCs w:val="20"/>
        </w:rPr>
      </w:pP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onboarding</w:t>
      </w:r>
      <w:r w:rsidRPr="00CC08F0">
        <w:rPr>
          <w:rFonts w:ascii="Rupee Foradian" w:hAnsi="Rupee Foradian"/>
          <w:spacing w:val="-5"/>
          <w:sz w:val="20"/>
          <w:szCs w:val="20"/>
        </w:rPr>
        <w:t xml:space="preserve"> </w:t>
      </w:r>
      <w:r w:rsidRPr="00CC08F0">
        <w:rPr>
          <w:rFonts w:ascii="Rupee Foradian" w:hAnsi="Rupee Foradian"/>
          <w:sz w:val="20"/>
          <w:szCs w:val="20"/>
        </w:rPr>
        <w:t>programme</w:t>
      </w:r>
      <w:r w:rsidRPr="00CC08F0">
        <w:rPr>
          <w:rFonts w:ascii="Rupee Foradian" w:hAnsi="Rupee Foradian"/>
          <w:spacing w:val="-5"/>
          <w:sz w:val="20"/>
          <w:szCs w:val="20"/>
        </w:rPr>
        <w:t xml:space="preserve"> </w:t>
      </w:r>
      <w:r w:rsidRPr="00CC08F0">
        <w:rPr>
          <w:rFonts w:ascii="Rupee Foradian" w:hAnsi="Rupee Foradian"/>
          <w:sz w:val="20"/>
          <w:szCs w:val="20"/>
        </w:rPr>
        <w:t>for</w:t>
      </w:r>
      <w:r w:rsidRPr="00CC08F0">
        <w:rPr>
          <w:rFonts w:ascii="Rupee Foradian" w:hAnsi="Rupee Foradian"/>
          <w:spacing w:val="-4"/>
          <w:sz w:val="20"/>
          <w:szCs w:val="20"/>
        </w:rPr>
        <w:t xml:space="preserve"> </w:t>
      </w:r>
      <w:r w:rsidRPr="00CC08F0">
        <w:rPr>
          <w:rFonts w:ascii="Rupee Foradian" w:hAnsi="Rupee Foradian"/>
          <w:sz w:val="20"/>
          <w:szCs w:val="20"/>
        </w:rPr>
        <w:t>newly</w:t>
      </w:r>
      <w:r w:rsidRPr="00CC08F0">
        <w:rPr>
          <w:rFonts w:ascii="Rupee Foradian" w:hAnsi="Rupee Foradian"/>
          <w:spacing w:val="-3"/>
          <w:sz w:val="20"/>
          <w:szCs w:val="20"/>
        </w:rPr>
        <w:t xml:space="preserve"> </w:t>
      </w:r>
      <w:r w:rsidRPr="00CC08F0">
        <w:rPr>
          <w:rFonts w:ascii="Rupee Foradian" w:hAnsi="Rupee Foradian"/>
          <w:sz w:val="20"/>
          <w:szCs w:val="20"/>
        </w:rPr>
        <w:t>elected</w:t>
      </w:r>
      <w:r w:rsidRPr="00CC08F0">
        <w:rPr>
          <w:rFonts w:ascii="Rupee Foradian" w:hAnsi="Rupee Foradian"/>
          <w:spacing w:val="-1"/>
          <w:sz w:val="20"/>
          <w:szCs w:val="20"/>
        </w:rPr>
        <w:t xml:space="preserve"> </w:t>
      </w:r>
      <w:r w:rsidRPr="00CC08F0">
        <w:rPr>
          <w:rFonts w:ascii="Rupee Foradian" w:hAnsi="Rupee Foradian"/>
          <w:sz w:val="20"/>
          <w:szCs w:val="20"/>
        </w:rPr>
        <w:t>/</w:t>
      </w:r>
      <w:r w:rsidRPr="00CC08F0">
        <w:rPr>
          <w:rFonts w:ascii="Rupee Foradian" w:hAnsi="Rupee Foradian"/>
          <w:spacing w:val="-6"/>
          <w:sz w:val="20"/>
          <w:szCs w:val="20"/>
        </w:rPr>
        <w:t xml:space="preserve"> </w:t>
      </w:r>
      <w:r w:rsidRPr="00CC08F0">
        <w:rPr>
          <w:rFonts w:ascii="Rupee Foradian" w:hAnsi="Rupee Foradian"/>
          <w:sz w:val="20"/>
          <w:szCs w:val="20"/>
        </w:rPr>
        <w:t>nominated</w:t>
      </w:r>
      <w:r w:rsidRPr="00CC08F0">
        <w:rPr>
          <w:rFonts w:ascii="Rupee Foradian" w:hAnsi="Rupee Foradian"/>
          <w:spacing w:val="-2"/>
          <w:sz w:val="20"/>
          <w:szCs w:val="20"/>
        </w:rPr>
        <w:t xml:space="preserve"> </w:t>
      </w:r>
      <w:r w:rsidRPr="00CC08F0">
        <w:rPr>
          <w:rFonts w:ascii="Rupee Foradian" w:hAnsi="Rupee Foradian"/>
          <w:sz w:val="20"/>
          <w:szCs w:val="20"/>
        </w:rPr>
        <w:t>Directors</w:t>
      </w:r>
      <w:r w:rsidRPr="00CC08F0">
        <w:rPr>
          <w:rFonts w:ascii="Rupee Foradian" w:hAnsi="Rupee Foradian"/>
          <w:spacing w:val="-5"/>
          <w:sz w:val="20"/>
          <w:szCs w:val="20"/>
        </w:rPr>
        <w:t xml:space="preserve"> </w:t>
      </w:r>
      <w:r w:rsidRPr="00CC08F0">
        <w:rPr>
          <w:rFonts w:ascii="Rupee Foradian" w:hAnsi="Rupee Foradian"/>
          <w:sz w:val="20"/>
          <w:szCs w:val="20"/>
        </w:rPr>
        <w:t>are</w:t>
      </w:r>
      <w:r w:rsidRPr="00CC08F0">
        <w:rPr>
          <w:rFonts w:ascii="Rupee Foradian" w:hAnsi="Rupee Foradian"/>
          <w:spacing w:val="-2"/>
          <w:sz w:val="20"/>
          <w:szCs w:val="20"/>
        </w:rPr>
        <w:t xml:space="preserve"> </w:t>
      </w:r>
      <w:r w:rsidRPr="00CC08F0">
        <w:rPr>
          <w:rFonts w:ascii="Rupee Foradian" w:hAnsi="Rupee Foradian"/>
          <w:sz w:val="20"/>
          <w:szCs w:val="20"/>
        </w:rPr>
        <w:t>arranged</w:t>
      </w:r>
      <w:r w:rsidRPr="00CC08F0">
        <w:rPr>
          <w:rFonts w:ascii="Rupee Foradian" w:hAnsi="Rupee Foradian"/>
          <w:spacing w:val="-5"/>
          <w:sz w:val="20"/>
          <w:szCs w:val="20"/>
        </w:rPr>
        <w:t xml:space="preserve"> </w:t>
      </w:r>
      <w:r w:rsidRPr="00CC08F0">
        <w:rPr>
          <w:rFonts w:ascii="Rupee Foradian" w:hAnsi="Rupee Foradian"/>
          <w:sz w:val="20"/>
          <w:szCs w:val="20"/>
        </w:rPr>
        <w:t>as</w:t>
      </w:r>
      <w:r w:rsidRPr="00CC08F0">
        <w:rPr>
          <w:rFonts w:ascii="Rupee Foradian" w:hAnsi="Rupee Foradian"/>
          <w:spacing w:val="-4"/>
          <w:sz w:val="20"/>
          <w:szCs w:val="20"/>
        </w:rPr>
        <w:t xml:space="preserve"> </w:t>
      </w:r>
      <w:r w:rsidRPr="00CC08F0">
        <w:rPr>
          <w:rFonts w:ascii="Rupee Foradian" w:hAnsi="Rupee Foradian"/>
          <w:sz w:val="20"/>
          <w:szCs w:val="20"/>
        </w:rPr>
        <w:t>and</w:t>
      </w:r>
      <w:r w:rsidRPr="00CC08F0">
        <w:rPr>
          <w:rFonts w:ascii="Rupee Foradian" w:hAnsi="Rupee Foradian"/>
          <w:spacing w:val="-3"/>
          <w:sz w:val="20"/>
          <w:szCs w:val="20"/>
        </w:rPr>
        <w:t xml:space="preserve"> </w:t>
      </w:r>
      <w:r w:rsidRPr="00CC08F0">
        <w:rPr>
          <w:rFonts w:ascii="Rupee Foradian" w:hAnsi="Rupee Foradian"/>
          <w:sz w:val="20"/>
          <w:szCs w:val="20"/>
        </w:rPr>
        <w:t>when</w:t>
      </w:r>
      <w:r w:rsidRPr="00CC08F0">
        <w:rPr>
          <w:rFonts w:ascii="Rupee Foradian" w:hAnsi="Rupee Foradian"/>
          <w:spacing w:val="-2"/>
          <w:sz w:val="20"/>
          <w:szCs w:val="20"/>
        </w:rPr>
        <w:t xml:space="preserve"> </w:t>
      </w:r>
      <w:r w:rsidRPr="00CC08F0">
        <w:rPr>
          <w:rFonts w:ascii="Rupee Foradian" w:hAnsi="Rupee Foradian"/>
          <w:sz w:val="20"/>
          <w:szCs w:val="20"/>
        </w:rPr>
        <w:t>inducted</w:t>
      </w:r>
      <w:r w:rsidRPr="00CC08F0">
        <w:rPr>
          <w:rFonts w:ascii="Rupee Foradian" w:hAnsi="Rupee Foradian"/>
          <w:spacing w:val="-3"/>
          <w:sz w:val="20"/>
          <w:szCs w:val="20"/>
        </w:rPr>
        <w:t xml:space="preserve"> </w:t>
      </w:r>
      <w:r w:rsidRPr="00CC08F0">
        <w:rPr>
          <w:rFonts w:ascii="Rupee Foradian" w:hAnsi="Rupee Foradian"/>
          <w:sz w:val="20"/>
          <w:szCs w:val="20"/>
        </w:rPr>
        <w:t>in</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Board.</w:t>
      </w:r>
      <w:r w:rsidRPr="00CC08F0">
        <w:rPr>
          <w:rFonts w:ascii="Rupee Foradian" w:hAnsi="Rupee Foradian"/>
          <w:spacing w:val="-6"/>
          <w:sz w:val="20"/>
          <w:szCs w:val="20"/>
        </w:rPr>
        <w:t xml:space="preserve"> </w:t>
      </w:r>
      <w:r w:rsidRPr="00CC08F0">
        <w:rPr>
          <w:rFonts w:ascii="Rupee Foradian" w:hAnsi="Rupee Foradian"/>
          <w:sz w:val="20"/>
          <w:szCs w:val="20"/>
        </w:rPr>
        <w:t>Further,</w:t>
      </w:r>
      <w:r w:rsidRPr="00CC08F0">
        <w:rPr>
          <w:rFonts w:ascii="Rupee Foradian" w:hAnsi="Rupee Foradian"/>
          <w:spacing w:val="-3"/>
          <w:sz w:val="20"/>
          <w:szCs w:val="20"/>
        </w:rPr>
        <w:t xml:space="preserve"> </w:t>
      </w:r>
      <w:r w:rsidRPr="00CC08F0">
        <w:rPr>
          <w:rFonts w:ascii="Rupee Foradian" w:hAnsi="Rupee Foradian"/>
          <w:sz w:val="20"/>
          <w:szCs w:val="20"/>
        </w:rPr>
        <w:t>to</w:t>
      </w:r>
      <w:r w:rsidRPr="00CC08F0">
        <w:rPr>
          <w:rFonts w:ascii="Rupee Foradian" w:hAnsi="Rupee Foradian"/>
          <w:spacing w:val="-3"/>
          <w:sz w:val="20"/>
          <w:szCs w:val="20"/>
        </w:rPr>
        <w:t xml:space="preserve"> </w:t>
      </w:r>
      <w:r w:rsidRPr="00CC08F0">
        <w:rPr>
          <w:rFonts w:ascii="Rupee Foradian" w:hAnsi="Rupee Foradian"/>
          <w:sz w:val="20"/>
          <w:szCs w:val="20"/>
        </w:rPr>
        <w:t xml:space="preserve">keep the Directors abreast and updated in areas of Corporate Governance, Credit delivery, Information Security, etc. and in line with the practice of interacting with eminent domain experts on emerging key challenges, interactive programme </w:t>
      </w:r>
      <w:proofErr w:type="gramStart"/>
      <w:r w:rsidRPr="00CC08F0">
        <w:rPr>
          <w:rFonts w:ascii="Rupee Foradian" w:hAnsi="Rupee Foradian"/>
          <w:sz w:val="20"/>
          <w:szCs w:val="20"/>
        </w:rPr>
        <w:t>are</w:t>
      </w:r>
      <w:proofErr w:type="gramEnd"/>
      <w:r w:rsidRPr="00CC08F0">
        <w:rPr>
          <w:rFonts w:ascii="Rupee Foradian" w:hAnsi="Rupee Foradian"/>
          <w:sz w:val="20"/>
          <w:szCs w:val="20"/>
        </w:rPr>
        <w:t xml:space="preserve"> also arranged for the Directors from time to time.</w:t>
      </w:r>
    </w:p>
    <w:p w14:paraId="3F27CB6C" w14:textId="77777777" w:rsidR="00547E8A" w:rsidRPr="00CC08F0" w:rsidRDefault="00547E8A" w:rsidP="00C35FCC">
      <w:pPr>
        <w:pStyle w:val="BodyText"/>
        <w:spacing w:before="6"/>
        <w:jc w:val="both"/>
        <w:rPr>
          <w:rFonts w:ascii="Rupee Foradian" w:hAnsi="Rupee Foradian"/>
          <w:sz w:val="20"/>
          <w:szCs w:val="20"/>
        </w:rPr>
      </w:pPr>
    </w:p>
    <w:p w14:paraId="74B3D28F" w14:textId="77777777" w:rsidR="00547E8A" w:rsidRPr="00CC08F0" w:rsidRDefault="00936644" w:rsidP="00725049">
      <w:pPr>
        <w:pStyle w:val="BodyText"/>
        <w:ind w:left="100" w:right="636" w:firstLine="620"/>
        <w:jc w:val="both"/>
        <w:rPr>
          <w:rFonts w:ascii="Rupee Foradian" w:hAnsi="Rupee Foradian"/>
          <w:sz w:val="20"/>
          <w:szCs w:val="20"/>
        </w:rPr>
      </w:pPr>
      <w:r w:rsidRPr="00CC08F0">
        <w:rPr>
          <w:rFonts w:ascii="Rupee Foradian" w:hAnsi="Rupee Foradian"/>
          <w:sz w:val="20"/>
          <w:szCs w:val="20"/>
        </w:rPr>
        <w:t>Overview</w:t>
      </w:r>
      <w:r w:rsidRPr="00CC08F0">
        <w:rPr>
          <w:rFonts w:ascii="Rupee Foradian" w:hAnsi="Rupee Foradian"/>
          <w:spacing w:val="-8"/>
          <w:sz w:val="20"/>
          <w:szCs w:val="20"/>
        </w:rPr>
        <w:t xml:space="preserve"> </w:t>
      </w:r>
      <w:r w:rsidRPr="00CC08F0">
        <w:rPr>
          <w:rFonts w:ascii="Rupee Foradian" w:hAnsi="Rupee Foradian"/>
          <w:sz w:val="20"/>
          <w:szCs w:val="20"/>
        </w:rPr>
        <w:t>of</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2"/>
          <w:sz w:val="20"/>
          <w:szCs w:val="20"/>
        </w:rPr>
        <w:t xml:space="preserve"> </w:t>
      </w:r>
      <w:r w:rsidRPr="00CC08F0">
        <w:rPr>
          <w:rFonts w:ascii="Rupee Foradian" w:hAnsi="Rupee Foradian"/>
          <w:sz w:val="20"/>
          <w:szCs w:val="20"/>
        </w:rPr>
        <w:t>familiarization</w:t>
      </w:r>
      <w:r w:rsidRPr="00CC08F0">
        <w:rPr>
          <w:rFonts w:ascii="Rupee Foradian" w:hAnsi="Rupee Foradian"/>
          <w:spacing w:val="-4"/>
          <w:sz w:val="20"/>
          <w:szCs w:val="20"/>
        </w:rPr>
        <w:t xml:space="preserve"> </w:t>
      </w:r>
      <w:r w:rsidRPr="00CC08F0">
        <w:rPr>
          <w:rFonts w:ascii="Rupee Foradian" w:hAnsi="Rupee Foradian"/>
          <w:sz w:val="20"/>
          <w:szCs w:val="20"/>
        </w:rPr>
        <w:t>programme</w:t>
      </w:r>
      <w:r w:rsidRPr="00CC08F0">
        <w:rPr>
          <w:rFonts w:ascii="Rupee Foradian" w:hAnsi="Rupee Foradian"/>
          <w:spacing w:val="-4"/>
          <w:sz w:val="20"/>
          <w:szCs w:val="20"/>
        </w:rPr>
        <w:t xml:space="preserve"> </w:t>
      </w:r>
      <w:r w:rsidRPr="00CC08F0">
        <w:rPr>
          <w:rFonts w:ascii="Rupee Foradian" w:hAnsi="Rupee Foradian"/>
          <w:sz w:val="20"/>
          <w:szCs w:val="20"/>
        </w:rPr>
        <w:t>conducted</w:t>
      </w:r>
      <w:r w:rsidRPr="00CC08F0">
        <w:rPr>
          <w:rFonts w:ascii="Rupee Foradian" w:hAnsi="Rupee Foradian"/>
          <w:spacing w:val="-5"/>
          <w:sz w:val="20"/>
          <w:szCs w:val="20"/>
        </w:rPr>
        <w:t xml:space="preserve"> </w:t>
      </w:r>
      <w:r w:rsidRPr="00CC08F0">
        <w:rPr>
          <w:rFonts w:ascii="Rupee Foradian" w:hAnsi="Rupee Foradian"/>
          <w:sz w:val="20"/>
          <w:szCs w:val="20"/>
        </w:rPr>
        <w:t>for</w:t>
      </w:r>
      <w:r w:rsidRPr="00CC08F0">
        <w:rPr>
          <w:rFonts w:ascii="Rupee Foradian" w:hAnsi="Rupee Foradian"/>
          <w:spacing w:val="-2"/>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Independent Directors</w:t>
      </w:r>
      <w:r w:rsidRPr="00CC08F0">
        <w:rPr>
          <w:rFonts w:ascii="Rupee Foradian" w:hAnsi="Rupee Foradian"/>
          <w:spacing w:val="-6"/>
          <w:sz w:val="20"/>
          <w:szCs w:val="20"/>
        </w:rPr>
        <w:t xml:space="preserve"> </w:t>
      </w:r>
      <w:r w:rsidRPr="00CC08F0">
        <w:rPr>
          <w:rFonts w:ascii="Rupee Foradian" w:hAnsi="Rupee Foradian"/>
          <w:sz w:val="20"/>
          <w:szCs w:val="20"/>
        </w:rPr>
        <w:t>of</w:t>
      </w:r>
      <w:r w:rsidRPr="00CC08F0">
        <w:rPr>
          <w:rFonts w:ascii="Rupee Foradian" w:hAnsi="Rupee Foradian"/>
          <w:spacing w:val="-5"/>
          <w:sz w:val="20"/>
          <w:szCs w:val="20"/>
        </w:rPr>
        <w:t xml:space="preserve"> </w:t>
      </w:r>
      <w:r w:rsidRPr="00CC08F0">
        <w:rPr>
          <w:rFonts w:ascii="Rupee Foradian" w:hAnsi="Rupee Foradian"/>
          <w:sz w:val="20"/>
          <w:szCs w:val="20"/>
        </w:rPr>
        <w:t>the</w:t>
      </w:r>
      <w:r w:rsidRPr="00CC08F0">
        <w:rPr>
          <w:rFonts w:ascii="Rupee Foradian" w:hAnsi="Rupee Foradian"/>
          <w:spacing w:val="-3"/>
          <w:sz w:val="20"/>
          <w:szCs w:val="20"/>
        </w:rPr>
        <w:t xml:space="preserve"> </w:t>
      </w:r>
      <w:r w:rsidRPr="00CC08F0">
        <w:rPr>
          <w:rFonts w:ascii="Rupee Foradian" w:hAnsi="Rupee Foradian"/>
          <w:sz w:val="20"/>
          <w:szCs w:val="20"/>
        </w:rPr>
        <w:t>Bank</w:t>
      </w:r>
      <w:r w:rsidRPr="00CC08F0">
        <w:rPr>
          <w:rFonts w:ascii="Rupee Foradian" w:hAnsi="Rupee Foradian"/>
          <w:spacing w:val="-1"/>
          <w:sz w:val="20"/>
          <w:szCs w:val="20"/>
        </w:rPr>
        <w:t xml:space="preserve"> </w:t>
      </w:r>
      <w:r w:rsidRPr="00CC08F0">
        <w:rPr>
          <w:rFonts w:ascii="Rupee Foradian" w:hAnsi="Rupee Foradian"/>
          <w:sz w:val="20"/>
          <w:szCs w:val="20"/>
        </w:rPr>
        <w:t>are</w:t>
      </w:r>
      <w:r w:rsidRPr="00CC08F0">
        <w:rPr>
          <w:rFonts w:ascii="Rupee Foradian" w:hAnsi="Rupee Foradian"/>
          <w:spacing w:val="-4"/>
          <w:sz w:val="20"/>
          <w:szCs w:val="20"/>
        </w:rPr>
        <w:t xml:space="preserve"> </w:t>
      </w:r>
      <w:r w:rsidRPr="00CC08F0">
        <w:rPr>
          <w:rFonts w:ascii="Rupee Foradian" w:hAnsi="Rupee Foradian"/>
          <w:sz w:val="20"/>
          <w:szCs w:val="20"/>
        </w:rPr>
        <w:t>as</w:t>
      </w:r>
      <w:r w:rsidRPr="00CC08F0">
        <w:rPr>
          <w:rFonts w:ascii="Rupee Foradian" w:hAnsi="Rupee Foradian"/>
          <w:spacing w:val="-5"/>
          <w:sz w:val="20"/>
          <w:szCs w:val="20"/>
        </w:rPr>
        <w:t xml:space="preserve"> </w:t>
      </w:r>
      <w:r w:rsidRPr="00CC08F0">
        <w:rPr>
          <w:rFonts w:ascii="Rupee Foradian" w:hAnsi="Rupee Foradian"/>
          <w:spacing w:val="-2"/>
          <w:sz w:val="20"/>
          <w:szCs w:val="20"/>
        </w:rPr>
        <w:t>under:</w:t>
      </w:r>
    </w:p>
    <w:p w14:paraId="31A1C078" w14:textId="77777777" w:rsidR="00547E8A" w:rsidRPr="00CC08F0" w:rsidRDefault="00547E8A">
      <w:pPr>
        <w:pStyle w:val="BodyText"/>
        <w:spacing w:before="7"/>
        <w:rPr>
          <w:rFonts w:ascii="Rupee Foradian" w:hAnsi="Rupee Foradian"/>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310"/>
        <w:gridCol w:w="1559"/>
        <w:gridCol w:w="1418"/>
        <w:gridCol w:w="1559"/>
        <w:gridCol w:w="1701"/>
      </w:tblGrid>
      <w:tr w:rsidR="00547E8A" w:rsidRPr="00DF3BC8" w14:paraId="38E8088A" w14:textId="77777777" w:rsidTr="005B62C5">
        <w:trPr>
          <w:trHeight w:val="592"/>
        </w:trPr>
        <w:tc>
          <w:tcPr>
            <w:tcW w:w="562" w:type="dxa"/>
            <w:shd w:val="clear" w:color="auto" w:fill="0066FF"/>
          </w:tcPr>
          <w:p w14:paraId="256193A3" w14:textId="77777777" w:rsidR="00547E8A" w:rsidRPr="00DF3BC8" w:rsidRDefault="00936644" w:rsidP="00914CA7">
            <w:pPr>
              <w:pStyle w:val="TableParagraph"/>
              <w:ind w:left="150"/>
              <w:jc w:val="center"/>
              <w:rPr>
                <w:rFonts w:ascii="Rupee Foradian" w:hAnsi="Rupee Foradian"/>
                <w:b/>
                <w:sz w:val="20"/>
                <w:szCs w:val="20"/>
              </w:rPr>
            </w:pPr>
            <w:r w:rsidRPr="00DF3BC8">
              <w:rPr>
                <w:rFonts w:ascii="Rupee Foradian" w:hAnsi="Rupee Foradian"/>
                <w:b/>
                <w:color w:val="FFFFFF"/>
                <w:spacing w:val="-5"/>
                <w:sz w:val="20"/>
                <w:szCs w:val="20"/>
              </w:rPr>
              <w:t>S.</w:t>
            </w:r>
          </w:p>
          <w:p w14:paraId="2B69981A" w14:textId="77777777" w:rsidR="00547E8A" w:rsidRPr="00DF3BC8" w:rsidRDefault="00936644" w:rsidP="00914CA7">
            <w:pPr>
              <w:pStyle w:val="TableParagraph"/>
              <w:spacing w:before="1" w:line="240" w:lineRule="auto"/>
              <w:ind w:left="117"/>
              <w:jc w:val="center"/>
              <w:rPr>
                <w:rFonts w:ascii="Rupee Foradian" w:hAnsi="Rupee Foradian"/>
                <w:b/>
                <w:sz w:val="20"/>
                <w:szCs w:val="20"/>
              </w:rPr>
            </w:pPr>
            <w:r w:rsidRPr="00DF3BC8">
              <w:rPr>
                <w:rFonts w:ascii="Rupee Foradian" w:hAnsi="Rupee Foradian"/>
                <w:b/>
                <w:color w:val="FFFFFF"/>
                <w:spacing w:val="-5"/>
                <w:sz w:val="20"/>
                <w:szCs w:val="20"/>
              </w:rPr>
              <w:t>No</w:t>
            </w:r>
          </w:p>
        </w:tc>
        <w:tc>
          <w:tcPr>
            <w:tcW w:w="2310" w:type="dxa"/>
            <w:shd w:val="clear" w:color="auto" w:fill="0066FF"/>
          </w:tcPr>
          <w:p w14:paraId="0CFCE6A7" w14:textId="77777777" w:rsidR="00547E8A" w:rsidRPr="00DF3BC8" w:rsidRDefault="00936644" w:rsidP="00914CA7">
            <w:pPr>
              <w:pStyle w:val="TableParagraph"/>
              <w:ind w:left="416"/>
              <w:jc w:val="center"/>
              <w:rPr>
                <w:rFonts w:ascii="Rupee Foradian" w:hAnsi="Rupee Foradian"/>
                <w:b/>
                <w:sz w:val="20"/>
                <w:szCs w:val="20"/>
              </w:rPr>
            </w:pPr>
            <w:proofErr w:type="gramStart"/>
            <w:r w:rsidRPr="00DF3BC8">
              <w:rPr>
                <w:rFonts w:ascii="Rupee Foradian" w:hAnsi="Rupee Foradian"/>
                <w:b/>
                <w:color w:val="FFFFFF"/>
                <w:sz w:val="20"/>
                <w:szCs w:val="20"/>
              </w:rPr>
              <w:t>Particulars</w:t>
            </w:r>
            <w:r w:rsidRPr="00DF3BC8">
              <w:rPr>
                <w:rFonts w:ascii="Rupee Foradian" w:hAnsi="Rupee Foradian"/>
                <w:b/>
                <w:color w:val="FFFFFF"/>
                <w:spacing w:val="-4"/>
                <w:sz w:val="20"/>
                <w:szCs w:val="20"/>
              </w:rPr>
              <w:t xml:space="preserve"> </w:t>
            </w:r>
            <w:r w:rsidRPr="00DF3BC8">
              <w:rPr>
                <w:rFonts w:ascii="Rupee Foradian" w:hAnsi="Rupee Foradian"/>
                <w:b/>
                <w:color w:val="FFFFFF"/>
                <w:sz w:val="20"/>
                <w:szCs w:val="20"/>
              </w:rPr>
              <w:t>of</w:t>
            </w:r>
            <w:proofErr w:type="gramEnd"/>
            <w:r w:rsidRPr="00DF3BC8">
              <w:rPr>
                <w:rFonts w:ascii="Rupee Foradian" w:hAnsi="Rupee Foradian"/>
                <w:b/>
                <w:color w:val="FFFFFF"/>
                <w:spacing w:val="-4"/>
                <w:sz w:val="20"/>
                <w:szCs w:val="20"/>
              </w:rPr>
              <w:t xml:space="preserve"> </w:t>
            </w:r>
            <w:r w:rsidRPr="00DF3BC8">
              <w:rPr>
                <w:rFonts w:ascii="Rupee Foradian" w:hAnsi="Rupee Foradian"/>
                <w:b/>
                <w:color w:val="FFFFFF"/>
                <w:sz w:val="20"/>
                <w:szCs w:val="20"/>
              </w:rPr>
              <w:t>the</w:t>
            </w:r>
            <w:r w:rsidRPr="00DF3BC8">
              <w:rPr>
                <w:rFonts w:ascii="Rupee Foradian" w:hAnsi="Rupee Foradian"/>
                <w:b/>
                <w:color w:val="FFFFFF"/>
                <w:spacing w:val="-3"/>
                <w:sz w:val="20"/>
                <w:szCs w:val="20"/>
              </w:rPr>
              <w:t xml:space="preserve"> </w:t>
            </w:r>
            <w:r w:rsidRPr="00DF3BC8">
              <w:rPr>
                <w:rFonts w:ascii="Rupee Foradian" w:hAnsi="Rupee Foradian"/>
                <w:b/>
                <w:color w:val="FFFFFF"/>
                <w:spacing w:val="-2"/>
                <w:sz w:val="20"/>
                <w:szCs w:val="20"/>
              </w:rPr>
              <w:t>programme</w:t>
            </w:r>
          </w:p>
        </w:tc>
        <w:tc>
          <w:tcPr>
            <w:tcW w:w="1559" w:type="dxa"/>
            <w:shd w:val="clear" w:color="auto" w:fill="0066FF"/>
          </w:tcPr>
          <w:p w14:paraId="5D2959E6" w14:textId="42F190BD" w:rsidR="00547E8A" w:rsidRPr="00DF3BC8" w:rsidRDefault="00BA22DA" w:rsidP="00BA22DA">
            <w:pPr>
              <w:pStyle w:val="TableParagraph"/>
              <w:ind w:left="0"/>
              <w:rPr>
                <w:rFonts w:ascii="Rupee Foradian" w:hAnsi="Rupee Foradian"/>
                <w:b/>
                <w:sz w:val="20"/>
                <w:szCs w:val="20"/>
              </w:rPr>
            </w:pPr>
            <w:r w:rsidRPr="00DF3BC8">
              <w:rPr>
                <w:rFonts w:ascii="Rupee Foradian" w:hAnsi="Rupee Foradian"/>
                <w:b/>
                <w:color w:val="FFFFFF"/>
                <w:spacing w:val="-4"/>
                <w:sz w:val="20"/>
                <w:szCs w:val="20"/>
              </w:rPr>
              <w:t xml:space="preserve">   </w:t>
            </w:r>
            <w:r w:rsidR="00936644" w:rsidRPr="00DF3BC8">
              <w:rPr>
                <w:rFonts w:ascii="Rupee Foradian" w:hAnsi="Rupee Foradian"/>
                <w:b/>
                <w:color w:val="FFFFFF"/>
                <w:spacing w:val="-4"/>
                <w:sz w:val="20"/>
                <w:szCs w:val="20"/>
              </w:rPr>
              <w:t>Date</w:t>
            </w:r>
          </w:p>
        </w:tc>
        <w:tc>
          <w:tcPr>
            <w:tcW w:w="1418" w:type="dxa"/>
            <w:shd w:val="clear" w:color="auto" w:fill="0066FF"/>
          </w:tcPr>
          <w:p w14:paraId="166AC677" w14:textId="31867A83" w:rsidR="00547E8A" w:rsidRPr="00DF3BC8" w:rsidRDefault="005D19AC" w:rsidP="005D19AC">
            <w:pPr>
              <w:pStyle w:val="TableParagraph"/>
              <w:ind w:left="0" w:right="131"/>
              <w:jc w:val="center"/>
              <w:rPr>
                <w:rFonts w:ascii="Rupee Foradian" w:hAnsi="Rupee Foradian"/>
                <w:b/>
                <w:sz w:val="20"/>
                <w:szCs w:val="20"/>
              </w:rPr>
            </w:pPr>
            <w:r w:rsidRPr="00DF3BC8">
              <w:rPr>
                <w:rFonts w:ascii="Rupee Foradian" w:hAnsi="Rupee Foradian"/>
                <w:b/>
                <w:color w:val="FFFFFF"/>
                <w:sz w:val="20"/>
                <w:szCs w:val="20"/>
              </w:rPr>
              <w:t xml:space="preserve">  </w:t>
            </w:r>
            <w:r w:rsidR="00936644" w:rsidRPr="00DF3BC8">
              <w:rPr>
                <w:rFonts w:ascii="Rupee Foradian" w:hAnsi="Rupee Foradian"/>
                <w:b/>
                <w:color w:val="FFFFFF"/>
                <w:sz w:val="20"/>
                <w:szCs w:val="20"/>
              </w:rPr>
              <w:t>Conducted</w:t>
            </w:r>
            <w:r w:rsidR="00936644" w:rsidRPr="00DF3BC8">
              <w:rPr>
                <w:rFonts w:ascii="Rupee Foradian" w:hAnsi="Rupee Foradian"/>
                <w:b/>
                <w:color w:val="FFFFFF"/>
                <w:spacing w:val="-4"/>
                <w:sz w:val="20"/>
                <w:szCs w:val="20"/>
              </w:rPr>
              <w:t xml:space="preserve"> </w:t>
            </w:r>
            <w:r w:rsidR="00936644" w:rsidRPr="00DF3BC8">
              <w:rPr>
                <w:rFonts w:ascii="Rupee Foradian" w:hAnsi="Rupee Foradian"/>
                <w:b/>
                <w:color w:val="FFFFFF"/>
                <w:spacing w:val="-5"/>
                <w:sz w:val="20"/>
                <w:szCs w:val="20"/>
              </w:rPr>
              <w:t>by</w:t>
            </w:r>
          </w:p>
        </w:tc>
        <w:tc>
          <w:tcPr>
            <w:tcW w:w="1559" w:type="dxa"/>
            <w:shd w:val="clear" w:color="auto" w:fill="0066FF"/>
          </w:tcPr>
          <w:p w14:paraId="194C8B04" w14:textId="6C793211" w:rsidR="00547E8A" w:rsidRPr="00DF3BC8" w:rsidRDefault="005D19AC" w:rsidP="00914CA7">
            <w:pPr>
              <w:pStyle w:val="TableParagraph"/>
              <w:spacing w:line="240" w:lineRule="auto"/>
              <w:ind w:left="300" w:right="186" w:hanging="126"/>
              <w:jc w:val="center"/>
              <w:rPr>
                <w:rFonts w:ascii="Rupee Foradian" w:hAnsi="Rupee Foradian"/>
                <w:b/>
                <w:sz w:val="20"/>
                <w:szCs w:val="20"/>
              </w:rPr>
            </w:pPr>
            <w:r w:rsidRPr="00DF3BC8">
              <w:rPr>
                <w:rFonts w:ascii="Rupee Foradian" w:hAnsi="Rupee Foradian"/>
                <w:b/>
                <w:color w:val="FFFFFF"/>
                <w:spacing w:val="-2"/>
                <w:sz w:val="20"/>
                <w:szCs w:val="20"/>
              </w:rPr>
              <w:t xml:space="preserve">  </w:t>
            </w:r>
            <w:r w:rsidR="00936644" w:rsidRPr="00DF3BC8">
              <w:rPr>
                <w:rFonts w:ascii="Rupee Foradian" w:hAnsi="Rupee Foradian"/>
                <w:b/>
                <w:color w:val="FFFFFF"/>
                <w:spacing w:val="-2"/>
                <w:sz w:val="20"/>
                <w:szCs w:val="20"/>
              </w:rPr>
              <w:t xml:space="preserve">Duration </w:t>
            </w:r>
            <w:r w:rsidR="00936644" w:rsidRPr="00DF3BC8">
              <w:rPr>
                <w:rFonts w:ascii="Rupee Foradian" w:hAnsi="Rupee Foradian"/>
                <w:b/>
                <w:color w:val="FFFFFF"/>
                <w:sz w:val="20"/>
                <w:szCs w:val="20"/>
              </w:rPr>
              <w:t>of</w:t>
            </w:r>
            <w:r w:rsidR="00936644" w:rsidRPr="00DF3BC8">
              <w:rPr>
                <w:rFonts w:ascii="Rupee Foradian" w:hAnsi="Rupee Foradian"/>
                <w:b/>
                <w:color w:val="FFFFFF"/>
                <w:spacing w:val="-2"/>
                <w:sz w:val="20"/>
                <w:szCs w:val="20"/>
              </w:rPr>
              <w:t xml:space="preserve"> </w:t>
            </w:r>
            <w:r w:rsidR="00936644" w:rsidRPr="00DF3BC8">
              <w:rPr>
                <w:rFonts w:ascii="Rupee Foradian" w:hAnsi="Rupee Foradian"/>
                <w:b/>
                <w:color w:val="FFFFFF"/>
                <w:sz w:val="20"/>
                <w:szCs w:val="20"/>
              </w:rPr>
              <w:t>the</w:t>
            </w:r>
          </w:p>
          <w:p w14:paraId="287DCC61" w14:textId="77777777" w:rsidR="00547E8A" w:rsidRPr="00DF3BC8" w:rsidRDefault="00936644" w:rsidP="00914CA7">
            <w:pPr>
              <w:pStyle w:val="TableParagraph"/>
              <w:spacing w:before="4" w:line="177" w:lineRule="exact"/>
              <w:ind w:left="241"/>
              <w:jc w:val="center"/>
              <w:rPr>
                <w:rFonts w:ascii="Rupee Foradian" w:hAnsi="Rupee Foradian"/>
                <w:b/>
                <w:sz w:val="20"/>
                <w:szCs w:val="20"/>
              </w:rPr>
            </w:pPr>
            <w:r w:rsidRPr="00DF3BC8">
              <w:rPr>
                <w:rFonts w:ascii="Rupee Foradian" w:hAnsi="Rupee Foradian"/>
                <w:b/>
                <w:color w:val="FFFFFF"/>
                <w:spacing w:val="-2"/>
                <w:sz w:val="20"/>
                <w:szCs w:val="20"/>
              </w:rPr>
              <w:t>Session</w:t>
            </w:r>
          </w:p>
        </w:tc>
        <w:tc>
          <w:tcPr>
            <w:tcW w:w="1701" w:type="dxa"/>
            <w:shd w:val="clear" w:color="auto" w:fill="0066FF"/>
          </w:tcPr>
          <w:p w14:paraId="7D167A5A" w14:textId="77777777" w:rsidR="00547E8A" w:rsidRPr="00DF3BC8" w:rsidRDefault="00936644" w:rsidP="00914CA7">
            <w:pPr>
              <w:pStyle w:val="TableParagraph"/>
              <w:spacing w:line="240" w:lineRule="auto"/>
              <w:ind w:left="97" w:right="216"/>
              <w:jc w:val="center"/>
              <w:rPr>
                <w:rFonts w:ascii="Rupee Foradian" w:hAnsi="Rupee Foradian"/>
                <w:b/>
                <w:sz w:val="20"/>
                <w:szCs w:val="20"/>
              </w:rPr>
            </w:pPr>
            <w:r w:rsidRPr="00DF3BC8">
              <w:rPr>
                <w:rFonts w:ascii="Rupee Foradian" w:hAnsi="Rupee Foradian"/>
                <w:b/>
                <w:color w:val="FFFFFF"/>
                <w:sz w:val="20"/>
                <w:szCs w:val="20"/>
              </w:rPr>
              <w:t xml:space="preserve">No of </w:t>
            </w:r>
            <w:r w:rsidRPr="00DF3BC8">
              <w:rPr>
                <w:rFonts w:ascii="Rupee Foradian" w:hAnsi="Rupee Foradian"/>
                <w:b/>
                <w:color w:val="FFFFFF"/>
                <w:spacing w:val="-2"/>
                <w:sz w:val="20"/>
                <w:szCs w:val="20"/>
              </w:rPr>
              <w:t>Directors</w:t>
            </w:r>
          </w:p>
          <w:p w14:paraId="6260DC15" w14:textId="77777777" w:rsidR="00547E8A" w:rsidRPr="00DF3BC8" w:rsidRDefault="00936644" w:rsidP="00914CA7">
            <w:pPr>
              <w:pStyle w:val="TableParagraph"/>
              <w:spacing w:before="4" w:line="177" w:lineRule="exact"/>
              <w:ind w:left="99" w:right="216"/>
              <w:jc w:val="center"/>
              <w:rPr>
                <w:rFonts w:ascii="Rupee Foradian" w:hAnsi="Rupee Foradian"/>
                <w:b/>
                <w:sz w:val="20"/>
                <w:szCs w:val="20"/>
              </w:rPr>
            </w:pPr>
            <w:r w:rsidRPr="00DF3BC8">
              <w:rPr>
                <w:rFonts w:ascii="Rupee Foradian" w:hAnsi="Rupee Foradian"/>
                <w:b/>
                <w:color w:val="FFFFFF"/>
                <w:spacing w:val="-2"/>
                <w:sz w:val="20"/>
                <w:szCs w:val="20"/>
              </w:rPr>
              <w:t>participated</w:t>
            </w:r>
          </w:p>
        </w:tc>
      </w:tr>
      <w:tr w:rsidR="00547E8A" w:rsidRPr="00843AB5" w14:paraId="38176474" w14:textId="77777777" w:rsidTr="005B62C5">
        <w:trPr>
          <w:trHeight w:val="984"/>
        </w:trPr>
        <w:tc>
          <w:tcPr>
            <w:tcW w:w="562" w:type="dxa"/>
            <w:shd w:val="clear" w:color="auto" w:fill="BCD5ED"/>
          </w:tcPr>
          <w:p w14:paraId="389C7A17" w14:textId="77777777" w:rsidR="00547E8A" w:rsidRPr="00DF3BC8" w:rsidRDefault="00936644">
            <w:pPr>
              <w:pStyle w:val="TableParagraph"/>
              <w:rPr>
                <w:rFonts w:ascii="Rupee Foradian" w:hAnsi="Rupee Foradian"/>
                <w:sz w:val="20"/>
                <w:szCs w:val="20"/>
              </w:rPr>
            </w:pPr>
            <w:r w:rsidRPr="00DF3BC8">
              <w:rPr>
                <w:rFonts w:ascii="Rupee Foradian" w:hAnsi="Rupee Foradian"/>
                <w:spacing w:val="-5"/>
                <w:sz w:val="20"/>
                <w:szCs w:val="20"/>
              </w:rPr>
              <w:t>1.</w:t>
            </w:r>
          </w:p>
        </w:tc>
        <w:tc>
          <w:tcPr>
            <w:tcW w:w="2310" w:type="dxa"/>
            <w:shd w:val="clear" w:color="auto" w:fill="BCD5ED"/>
          </w:tcPr>
          <w:p w14:paraId="563C239E" w14:textId="7DD95C02" w:rsidR="00547E8A" w:rsidRPr="00DF3BC8" w:rsidRDefault="00CC08F0" w:rsidP="00105F4B">
            <w:pPr>
              <w:pStyle w:val="TableParagraph"/>
              <w:spacing w:line="190" w:lineRule="atLeast"/>
              <w:ind w:right="214"/>
              <w:jc w:val="both"/>
              <w:rPr>
                <w:rFonts w:ascii="Rupee Foradian" w:hAnsi="Rupee Foradian"/>
                <w:sz w:val="20"/>
                <w:szCs w:val="20"/>
              </w:rPr>
            </w:pPr>
            <w:r w:rsidRPr="00DF3BC8">
              <w:rPr>
                <w:rFonts w:ascii="Rupee Foradian" w:hAnsi="Rupee Foradian"/>
                <w:sz w:val="20"/>
                <w:szCs w:val="20"/>
              </w:rPr>
              <w:t>Directors Development Programme</w:t>
            </w:r>
          </w:p>
        </w:tc>
        <w:tc>
          <w:tcPr>
            <w:tcW w:w="1559" w:type="dxa"/>
            <w:shd w:val="clear" w:color="auto" w:fill="BCD5ED"/>
          </w:tcPr>
          <w:p w14:paraId="5C2F3ED6" w14:textId="07F7FDE1" w:rsidR="00547E8A" w:rsidRPr="00DF3BC8" w:rsidRDefault="005B62C5">
            <w:pPr>
              <w:pStyle w:val="TableParagraph"/>
              <w:spacing w:line="240" w:lineRule="auto"/>
              <w:ind w:left="217" w:right="329" w:firstLine="2"/>
              <w:jc w:val="center"/>
              <w:rPr>
                <w:rFonts w:ascii="Rupee Foradian" w:hAnsi="Rupee Foradian"/>
                <w:sz w:val="20"/>
                <w:szCs w:val="20"/>
              </w:rPr>
            </w:pPr>
            <w:r>
              <w:rPr>
                <w:rFonts w:ascii="Rupee Foradian" w:hAnsi="Rupee Foradian"/>
                <w:sz w:val="20"/>
                <w:szCs w:val="20"/>
              </w:rPr>
              <w:t>April 11 to July 22, 2022</w:t>
            </w:r>
          </w:p>
        </w:tc>
        <w:tc>
          <w:tcPr>
            <w:tcW w:w="1418" w:type="dxa"/>
            <w:shd w:val="clear" w:color="auto" w:fill="BCD5ED"/>
          </w:tcPr>
          <w:p w14:paraId="1B8A7ACD" w14:textId="7A144F00" w:rsidR="00547E8A" w:rsidRPr="00DF3BC8" w:rsidRDefault="00D16FFE" w:rsidP="00D16FFE">
            <w:pPr>
              <w:pStyle w:val="Default"/>
              <w:ind w:firstLine="148"/>
              <w:jc w:val="center"/>
              <w:rPr>
                <w:rFonts w:ascii="Rupee Foradian" w:hAnsi="Rupee Foradian"/>
                <w:sz w:val="20"/>
                <w:szCs w:val="20"/>
              </w:rPr>
            </w:pPr>
            <w:proofErr w:type="gramStart"/>
            <w:r w:rsidRPr="00D16FFE">
              <w:rPr>
                <w:rFonts w:ascii="Rupee Foradian" w:eastAsia="Times New Roman" w:hAnsi="Rupee Foradian" w:cs="Times New Roman"/>
                <w:color w:val="auto"/>
                <w:sz w:val="20"/>
                <w:szCs w:val="20"/>
                <w:lang w:val="en-US" w:bidi="ar-SA"/>
              </w:rPr>
              <w:t>Egon</w:t>
            </w:r>
            <w:r>
              <w:rPr>
                <w:rFonts w:ascii="Rupee Foradian" w:eastAsia="Times New Roman" w:hAnsi="Rupee Foradian" w:cs="Times New Roman"/>
                <w:color w:val="auto"/>
                <w:sz w:val="20"/>
                <w:szCs w:val="20"/>
                <w:lang w:val="en-US" w:bidi="ar-SA"/>
              </w:rPr>
              <w:t xml:space="preserve">  </w:t>
            </w:r>
            <w:r w:rsidRPr="00D16FFE">
              <w:rPr>
                <w:rFonts w:ascii="Rupee Foradian" w:eastAsia="Times New Roman" w:hAnsi="Rupee Foradian" w:cs="Times New Roman"/>
                <w:color w:val="auto"/>
                <w:sz w:val="20"/>
                <w:szCs w:val="20"/>
                <w:lang w:val="en-US" w:bidi="ar-SA"/>
              </w:rPr>
              <w:t>Zehnder</w:t>
            </w:r>
            <w:proofErr w:type="gramEnd"/>
          </w:p>
        </w:tc>
        <w:tc>
          <w:tcPr>
            <w:tcW w:w="1559" w:type="dxa"/>
            <w:shd w:val="clear" w:color="auto" w:fill="BCD5ED"/>
          </w:tcPr>
          <w:p w14:paraId="2A95C2E5" w14:textId="4B5B3E4A" w:rsidR="00547E8A" w:rsidRPr="00DF3BC8" w:rsidRDefault="00105F4B">
            <w:pPr>
              <w:pStyle w:val="TableParagraph"/>
              <w:ind w:left="195" w:right="309"/>
              <w:jc w:val="center"/>
              <w:rPr>
                <w:rFonts w:ascii="Rupee Foradian" w:hAnsi="Rupee Foradian"/>
                <w:sz w:val="20"/>
                <w:szCs w:val="20"/>
              </w:rPr>
            </w:pPr>
            <w:r>
              <w:rPr>
                <w:rFonts w:ascii="Rupee Foradian" w:hAnsi="Rupee Foradian"/>
                <w:sz w:val="20"/>
                <w:szCs w:val="20"/>
              </w:rPr>
              <w:t>21 hours</w:t>
            </w:r>
          </w:p>
        </w:tc>
        <w:tc>
          <w:tcPr>
            <w:tcW w:w="1701" w:type="dxa"/>
            <w:shd w:val="clear" w:color="auto" w:fill="BCD5ED"/>
          </w:tcPr>
          <w:p w14:paraId="4E629C6A" w14:textId="4B0F984E" w:rsidR="00547E8A" w:rsidRPr="00DF3BC8" w:rsidRDefault="00105F4B" w:rsidP="00105F4B">
            <w:pPr>
              <w:pStyle w:val="TableParagraph"/>
              <w:ind w:left="591"/>
              <w:rPr>
                <w:rFonts w:ascii="Rupee Foradian" w:hAnsi="Rupee Foradian"/>
                <w:sz w:val="20"/>
                <w:szCs w:val="20"/>
              </w:rPr>
            </w:pPr>
            <w:r>
              <w:rPr>
                <w:rFonts w:ascii="Rupee Foradian" w:hAnsi="Rupee Foradian"/>
                <w:sz w:val="20"/>
                <w:szCs w:val="20"/>
              </w:rPr>
              <w:t xml:space="preserve"> </w:t>
            </w:r>
            <w:r w:rsidR="00843AB5" w:rsidRPr="00DF3BC8">
              <w:rPr>
                <w:rFonts w:ascii="Rupee Foradian" w:hAnsi="Rupee Foradian"/>
                <w:sz w:val="20"/>
                <w:szCs w:val="20"/>
              </w:rPr>
              <w:t>2</w:t>
            </w:r>
          </w:p>
        </w:tc>
      </w:tr>
      <w:tr w:rsidR="005D19AC" w:rsidRPr="00CC08F0" w14:paraId="3FB9BFE4" w14:textId="77777777" w:rsidTr="005B62C5">
        <w:trPr>
          <w:trHeight w:val="984"/>
        </w:trPr>
        <w:tc>
          <w:tcPr>
            <w:tcW w:w="562" w:type="dxa"/>
            <w:shd w:val="clear" w:color="auto" w:fill="BCD5ED"/>
          </w:tcPr>
          <w:p w14:paraId="2EFC45D2" w14:textId="06717F44" w:rsidR="005D19AC" w:rsidRPr="009478A1" w:rsidRDefault="00105F4B">
            <w:pPr>
              <w:pStyle w:val="TableParagraph"/>
              <w:rPr>
                <w:rFonts w:ascii="Rupee Foradian" w:hAnsi="Rupee Foradian"/>
                <w:spacing w:val="-5"/>
                <w:sz w:val="20"/>
                <w:szCs w:val="20"/>
              </w:rPr>
            </w:pPr>
            <w:r w:rsidRPr="009478A1">
              <w:rPr>
                <w:rFonts w:ascii="Rupee Foradian" w:hAnsi="Rupee Foradian"/>
                <w:spacing w:val="-5"/>
                <w:sz w:val="20"/>
                <w:szCs w:val="20"/>
              </w:rPr>
              <w:t>2</w:t>
            </w:r>
          </w:p>
        </w:tc>
        <w:tc>
          <w:tcPr>
            <w:tcW w:w="2310" w:type="dxa"/>
            <w:shd w:val="clear" w:color="auto" w:fill="BCD5ED"/>
          </w:tcPr>
          <w:p w14:paraId="1F0F562B" w14:textId="08FA92F4" w:rsidR="005D19AC" w:rsidRPr="009478A1" w:rsidRDefault="00105F4B" w:rsidP="00105F4B">
            <w:pPr>
              <w:pStyle w:val="TableParagraph"/>
              <w:spacing w:line="190" w:lineRule="atLeast"/>
              <w:ind w:right="214"/>
              <w:jc w:val="both"/>
              <w:rPr>
                <w:rFonts w:ascii="Rupee Foradian" w:hAnsi="Rupee Foradian"/>
                <w:sz w:val="20"/>
                <w:szCs w:val="20"/>
              </w:rPr>
            </w:pPr>
            <w:r w:rsidRPr="009478A1">
              <w:rPr>
                <w:rFonts w:ascii="Rupee Foradian" w:hAnsi="Rupee Foradian"/>
                <w:sz w:val="20"/>
                <w:szCs w:val="20"/>
              </w:rPr>
              <w:t>Directors Development Programme</w:t>
            </w:r>
          </w:p>
        </w:tc>
        <w:tc>
          <w:tcPr>
            <w:tcW w:w="1559" w:type="dxa"/>
            <w:shd w:val="clear" w:color="auto" w:fill="BCD5ED"/>
          </w:tcPr>
          <w:p w14:paraId="2A697109" w14:textId="3B1A2499" w:rsidR="005D19AC" w:rsidRPr="009478A1" w:rsidRDefault="00105F4B">
            <w:pPr>
              <w:pStyle w:val="TableParagraph"/>
              <w:spacing w:line="240" w:lineRule="auto"/>
              <w:ind w:left="217" w:right="329" w:firstLine="2"/>
              <w:jc w:val="center"/>
              <w:rPr>
                <w:rFonts w:ascii="Rupee Foradian" w:hAnsi="Rupee Foradian"/>
                <w:sz w:val="20"/>
                <w:szCs w:val="20"/>
              </w:rPr>
            </w:pPr>
            <w:r w:rsidRPr="009478A1">
              <w:rPr>
                <w:rFonts w:ascii="Rupee Foradian" w:hAnsi="Rupee Foradian"/>
                <w:sz w:val="20"/>
                <w:szCs w:val="20"/>
              </w:rPr>
              <w:t>September 6 to 8, 2022</w:t>
            </w:r>
          </w:p>
        </w:tc>
        <w:tc>
          <w:tcPr>
            <w:tcW w:w="1418" w:type="dxa"/>
            <w:shd w:val="clear" w:color="auto" w:fill="BCD5ED"/>
          </w:tcPr>
          <w:p w14:paraId="2A222FB3" w14:textId="2AE25C6B" w:rsidR="005D19AC" w:rsidRPr="009478A1" w:rsidRDefault="00D16FFE" w:rsidP="0020349D">
            <w:pPr>
              <w:pStyle w:val="TableParagraph"/>
              <w:spacing w:line="240" w:lineRule="auto"/>
              <w:ind w:left="106" w:right="214"/>
              <w:jc w:val="center"/>
              <w:rPr>
                <w:rFonts w:ascii="Rupee Foradian" w:hAnsi="Rupee Foradian"/>
                <w:sz w:val="20"/>
                <w:szCs w:val="20"/>
              </w:rPr>
            </w:pPr>
            <w:proofErr w:type="gramStart"/>
            <w:r w:rsidRPr="009478A1">
              <w:rPr>
                <w:rFonts w:ascii="Rupee Foradian" w:hAnsi="Rupee Foradian"/>
                <w:sz w:val="20"/>
                <w:szCs w:val="20"/>
              </w:rPr>
              <w:t>Egon  Zehnder</w:t>
            </w:r>
            <w:proofErr w:type="gramEnd"/>
          </w:p>
        </w:tc>
        <w:tc>
          <w:tcPr>
            <w:tcW w:w="1559" w:type="dxa"/>
            <w:shd w:val="clear" w:color="auto" w:fill="BCD5ED"/>
          </w:tcPr>
          <w:p w14:paraId="7C8CC02A" w14:textId="7C600FEE" w:rsidR="005D19AC" w:rsidRPr="009478A1" w:rsidRDefault="009478A1">
            <w:pPr>
              <w:pStyle w:val="TableParagraph"/>
              <w:ind w:left="195" w:right="309"/>
              <w:jc w:val="center"/>
              <w:rPr>
                <w:rFonts w:ascii="Rupee Foradian" w:hAnsi="Rupee Foradian"/>
                <w:sz w:val="20"/>
                <w:szCs w:val="20"/>
              </w:rPr>
            </w:pPr>
            <w:r w:rsidRPr="009478A1">
              <w:rPr>
                <w:rFonts w:ascii="Rupee Foradian" w:hAnsi="Rupee Foradian"/>
                <w:sz w:val="20"/>
                <w:szCs w:val="20"/>
              </w:rPr>
              <w:t>27 hours</w:t>
            </w:r>
          </w:p>
        </w:tc>
        <w:tc>
          <w:tcPr>
            <w:tcW w:w="1701" w:type="dxa"/>
            <w:shd w:val="clear" w:color="auto" w:fill="BCD5ED"/>
          </w:tcPr>
          <w:p w14:paraId="3EB4F8CE" w14:textId="778F0016" w:rsidR="005D19AC" w:rsidRPr="009478A1" w:rsidRDefault="00105F4B" w:rsidP="00105F4B">
            <w:pPr>
              <w:pStyle w:val="TableParagraph"/>
              <w:ind w:left="591"/>
              <w:rPr>
                <w:rFonts w:ascii="Rupee Foradian" w:hAnsi="Rupee Foradian"/>
                <w:sz w:val="20"/>
                <w:szCs w:val="20"/>
              </w:rPr>
            </w:pPr>
            <w:r w:rsidRPr="009478A1">
              <w:rPr>
                <w:rFonts w:ascii="Rupee Foradian" w:hAnsi="Rupee Foradian"/>
                <w:sz w:val="20"/>
                <w:szCs w:val="20"/>
              </w:rPr>
              <w:t xml:space="preserve"> </w:t>
            </w:r>
            <w:r w:rsidR="009478A1" w:rsidRPr="009478A1">
              <w:rPr>
                <w:rFonts w:ascii="Rupee Foradian" w:hAnsi="Rupee Foradian"/>
                <w:sz w:val="20"/>
                <w:szCs w:val="20"/>
              </w:rPr>
              <w:t>2</w:t>
            </w:r>
          </w:p>
        </w:tc>
      </w:tr>
    </w:tbl>
    <w:p w14:paraId="15BB359C" w14:textId="77777777" w:rsidR="00936644" w:rsidRPr="00CC08F0" w:rsidRDefault="00936644">
      <w:pPr>
        <w:rPr>
          <w:rFonts w:ascii="Rupee Foradian" w:hAnsi="Rupee Foradian"/>
          <w:sz w:val="20"/>
          <w:szCs w:val="20"/>
        </w:rPr>
      </w:pPr>
    </w:p>
    <w:sectPr w:rsidR="00936644" w:rsidRPr="00CC08F0">
      <w:type w:val="continuous"/>
      <w:pgSz w:w="11910" w:h="16840"/>
      <w:pgMar w:top="1260" w:right="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006DD"/>
    <w:multiLevelType w:val="hybridMultilevel"/>
    <w:tmpl w:val="1A7E9388"/>
    <w:lvl w:ilvl="0" w:tplc="40903DF0">
      <w:start w:val="2"/>
      <w:numFmt w:val="lowerLetter"/>
      <w:lvlText w:val="%1)"/>
      <w:lvlJc w:val="left"/>
      <w:pPr>
        <w:ind w:left="107" w:hanging="175"/>
        <w:jc w:val="left"/>
      </w:pPr>
      <w:rPr>
        <w:rFonts w:ascii="Times New Roman" w:eastAsia="Times New Roman" w:hAnsi="Times New Roman" w:cs="Times New Roman" w:hint="default"/>
        <w:b w:val="0"/>
        <w:bCs w:val="0"/>
        <w:i w:val="0"/>
        <w:iCs w:val="0"/>
        <w:spacing w:val="0"/>
        <w:w w:val="100"/>
        <w:sz w:val="17"/>
        <w:szCs w:val="17"/>
        <w:lang w:val="en-US" w:eastAsia="en-US" w:bidi="ar-SA"/>
      </w:rPr>
    </w:lvl>
    <w:lvl w:ilvl="1" w:tplc="AF888D8E">
      <w:numFmt w:val="bullet"/>
      <w:lvlText w:val="•"/>
      <w:lvlJc w:val="left"/>
      <w:pPr>
        <w:ind w:left="395" w:hanging="175"/>
      </w:pPr>
      <w:rPr>
        <w:rFonts w:hint="default"/>
        <w:lang w:val="en-US" w:eastAsia="en-US" w:bidi="ar-SA"/>
      </w:rPr>
    </w:lvl>
    <w:lvl w:ilvl="2" w:tplc="0A5269D6">
      <w:numFmt w:val="bullet"/>
      <w:lvlText w:val="•"/>
      <w:lvlJc w:val="left"/>
      <w:pPr>
        <w:ind w:left="690" w:hanging="175"/>
      </w:pPr>
      <w:rPr>
        <w:rFonts w:hint="default"/>
        <w:lang w:val="en-US" w:eastAsia="en-US" w:bidi="ar-SA"/>
      </w:rPr>
    </w:lvl>
    <w:lvl w:ilvl="3" w:tplc="A3A8D892">
      <w:numFmt w:val="bullet"/>
      <w:lvlText w:val="•"/>
      <w:lvlJc w:val="left"/>
      <w:pPr>
        <w:ind w:left="985" w:hanging="175"/>
      </w:pPr>
      <w:rPr>
        <w:rFonts w:hint="default"/>
        <w:lang w:val="en-US" w:eastAsia="en-US" w:bidi="ar-SA"/>
      </w:rPr>
    </w:lvl>
    <w:lvl w:ilvl="4" w:tplc="D2463CAC">
      <w:numFmt w:val="bullet"/>
      <w:lvlText w:val="•"/>
      <w:lvlJc w:val="left"/>
      <w:pPr>
        <w:ind w:left="1280" w:hanging="175"/>
      </w:pPr>
      <w:rPr>
        <w:rFonts w:hint="default"/>
        <w:lang w:val="en-US" w:eastAsia="en-US" w:bidi="ar-SA"/>
      </w:rPr>
    </w:lvl>
    <w:lvl w:ilvl="5" w:tplc="FF6EBF4E">
      <w:numFmt w:val="bullet"/>
      <w:lvlText w:val="•"/>
      <w:lvlJc w:val="left"/>
      <w:pPr>
        <w:ind w:left="1575" w:hanging="175"/>
      </w:pPr>
      <w:rPr>
        <w:rFonts w:hint="default"/>
        <w:lang w:val="en-US" w:eastAsia="en-US" w:bidi="ar-SA"/>
      </w:rPr>
    </w:lvl>
    <w:lvl w:ilvl="6" w:tplc="8B78DC38">
      <w:numFmt w:val="bullet"/>
      <w:lvlText w:val="•"/>
      <w:lvlJc w:val="left"/>
      <w:pPr>
        <w:ind w:left="1870" w:hanging="175"/>
      </w:pPr>
      <w:rPr>
        <w:rFonts w:hint="default"/>
        <w:lang w:val="en-US" w:eastAsia="en-US" w:bidi="ar-SA"/>
      </w:rPr>
    </w:lvl>
    <w:lvl w:ilvl="7" w:tplc="E7F8ACEE">
      <w:numFmt w:val="bullet"/>
      <w:lvlText w:val="•"/>
      <w:lvlJc w:val="left"/>
      <w:pPr>
        <w:ind w:left="2165" w:hanging="175"/>
      </w:pPr>
      <w:rPr>
        <w:rFonts w:hint="default"/>
        <w:lang w:val="en-US" w:eastAsia="en-US" w:bidi="ar-SA"/>
      </w:rPr>
    </w:lvl>
    <w:lvl w:ilvl="8" w:tplc="C170736E">
      <w:numFmt w:val="bullet"/>
      <w:lvlText w:val="•"/>
      <w:lvlJc w:val="left"/>
      <w:pPr>
        <w:ind w:left="2460" w:hanging="175"/>
      </w:pPr>
      <w:rPr>
        <w:rFonts w:hint="default"/>
        <w:lang w:val="en-US" w:eastAsia="en-US" w:bidi="ar-SA"/>
      </w:rPr>
    </w:lvl>
  </w:abstractNum>
  <w:num w:numId="1" w16cid:durableId="206571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7E8A"/>
    <w:rsid w:val="00105F4B"/>
    <w:rsid w:val="001B6AD7"/>
    <w:rsid w:val="0020349D"/>
    <w:rsid w:val="00547E8A"/>
    <w:rsid w:val="0058532C"/>
    <w:rsid w:val="005B62C5"/>
    <w:rsid w:val="005D19AC"/>
    <w:rsid w:val="00725049"/>
    <w:rsid w:val="00843AB5"/>
    <w:rsid w:val="00914CA7"/>
    <w:rsid w:val="00936644"/>
    <w:rsid w:val="009478A1"/>
    <w:rsid w:val="00BA22DA"/>
    <w:rsid w:val="00C35FCC"/>
    <w:rsid w:val="00CC08F0"/>
    <w:rsid w:val="00D16FFE"/>
    <w:rsid w:val="00DC6A3E"/>
    <w:rsid w:val="00DF3BC8"/>
    <w:rsid w:val="00EE7D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CAC77B"/>
  <w15:docId w15:val="{9D5ED974-AB41-44FB-BA89-236CE4B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5" w:lineRule="exact"/>
      <w:ind w:left="107"/>
    </w:pPr>
  </w:style>
  <w:style w:type="paragraph" w:customStyle="1" w:styleId="Default">
    <w:name w:val="Default"/>
    <w:rsid w:val="00D16FFE"/>
    <w:pPr>
      <w:widowControl/>
      <w:adjustRightInd w:val="0"/>
    </w:pPr>
    <w:rPr>
      <w:rFonts w:ascii="Cambria" w:hAnsi="Cambria" w:cs="Cambria"/>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AGMCENBD</dc:creator>
  <cp:lastModifiedBy>Malaya Ranjan Das</cp:lastModifiedBy>
  <cp:revision>15</cp:revision>
  <cp:lastPrinted>2022-10-13T10:57:00Z</cp:lastPrinted>
  <dcterms:created xsi:type="dcterms:W3CDTF">2022-10-08T18:03:00Z</dcterms:created>
  <dcterms:modified xsi:type="dcterms:W3CDTF">2022-10-13T12:42:00Z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2022-10-08T00:00:00Z</vt:filetime>
  </property>
  <property fmtid="{D5CDD505-2E9C-101B-9397-08002B2CF9AE}" pid="5" name="Producer">
    <vt:lpwstr>Microsoft® Word for Microsoft 365</vt:lpwstr>
  </property>
</Properties>
</file>